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64" w:rsidRDefault="00B03864" w:rsidP="00B0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864">
        <w:rPr>
          <w:rFonts w:ascii="Times New Roman" w:hAnsi="Times New Roman" w:cs="Times New Roman"/>
          <w:b/>
          <w:bCs/>
          <w:sz w:val="28"/>
          <w:szCs w:val="28"/>
        </w:rPr>
        <w:t>«Планирование образовательной деятельности в ДОО в соответствии с ФГОС»</w:t>
      </w:r>
    </w:p>
    <w:tbl>
      <w:tblPr>
        <w:tblStyle w:val="a3"/>
        <w:tblW w:w="0" w:type="auto"/>
        <w:tblLook w:val="04A0"/>
      </w:tblPr>
      <w:tblGrid>
        <w:gridCol w:w="1526"/>
        <w:gridCol w:w="13260"/>
      </w:tblGrid>
      <w:tr w:rsidR="00B03864" w:rsidRPr="006D45F5" w:rsidTr="00B03864">
        <w:tc>
          <w:tcPr>
            <w:tcW w:w="1526" w:type="dxa"/>
          </w:tcPr>
          <w:p w:rsidR="00B03864" w:rsidRPr="006D45F5" w:rsidRDefault="00B03864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1.</w:t>
            </w:r>
          </w:p>
        </w:tc>
        <w:tc>
          <w:tcPr>
            <w:tcW w:w="13260" w:type="dxa"/>
          </w:tcPr>
          <w:p w:rsidR="00B03864" w:rsidRPr="006D45F5" w:rsidRDefault="00B03864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педагогов ДОО </w:t>
            </w: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«Планирование образовательной деятельности в ДОО в соответствии с ФГОС».</w:t>
            </w:r>
          </w:p>
        </w:tc>
      </w:tr>
      <w:tr w:rsidR="00B03864" w:rsidRPr="006D45F5" w:rsidTr="00B03864">
        <w:tc>
          <w:tcPr>
            <w:tcW w:w="1526" w:type="dxa"/>
          </w:tcPr>
          <w:p w:rsidR="00B03864" w:rsidRPr="006D45F5" w:rsidRDefault="00B03864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2.</w:t>
            </w:r>
          </w:p>
        </w:tc>
        <w:tc>
          <w:tcPr>
            <w:tcW w:w="13260" w:type="dxa"/>
          </w:tcPr>
          <w:p w:rsidR="00B03864" w:rsidRPr="006D45F5" w:rsidRDefault="00B03864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 планирования является актуальной, но вместе с тем одной из сложных задач, стоящих перед дошкольными учреждениями.</w:t>
            </w:r>
          </w:p>
        </w:tc>
      </w:tr>
      <w:tr w:rsidR="00B03864" w:rsidRPr="006D45F5" w:rsidTr="00B03864">
        <w:tc>
          <w:tcPr>
            <w:tcW w:w="1526" w:type="dxa"/>
          </w:tcPr>
          <w:p w:rsidR="00B03864" w:rsidRPr="006D45F5" w:rsidRDefault="00B03864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3.</w:t>
            </w:r>
          </w:p>
        </w:tc>
        <w:tc>
          <w:tcPr>
            <w:tcW w:w="13260" w:type="dxa"/>
          </w:tcPr>
          <w:p w:rsidR="00B03864" w:rsidRPr="006D45F5" w:rsidRDefault="00B03864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Планирование – это  заблаговременное определение порядка, последовательности осуществления образовательной работы с указанием необходимых условий, используемых средств, форм и методов.</w:t>
            </w:r>
            <w:r w:rsidRPr="006D45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4.</w:t>
            </w:r>
          </w:p>
        </w:tc>
        <w:tc>
          <w:tcPr>
            <w:tcW w:w="13260" w:type="dxa"/>
          </w:tcPr>
          <w:p w:rsidR="001932DD" w:rsidRPr="006D45F5" w:rsidRDefault="001932DD" w:rsidP="006D45F5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Алгоритм планирования</w:t>
            </w:r>
            <w:r w:rsidRPr="006D45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Составить примерный перечень основных видов непосредственной образовательной деятельности с детьми с пояснительной запиской (т.е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чебный план, годовой календарный график)–отв. Ст.воспитатель. 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Разработать расписание НОД 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-о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тв. Ст. воспитатель 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Разработать тематический план 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-о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тв. Творческая группа 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Составить календарный план образовательной деятельности воспитателя с детьми 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–о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тв. Воспитатели. 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5.</w:t>
            </w:r>
          </w:p>
        </w:tc>
        <w:tc>
          <w:tcPr>
            <w:tcW w:w="13260" w:type="dxa"/>
          </w:tcPr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Модель организации образования детей дошкольного возраста включает в себя: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Образовательную деятельность в процессе организации различных видов деятельности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Образовательную деятельность в ходе режимных моментов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Самостоятельную деятельность детей</w:t>
            </w:r>
          </w:p>
          <w:p w:rsidR="001932DD" w:rsidRPr="006D45F5" w:rsidRDefault="001932DD" w:rsidP="006D45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Взаимодействие с семьями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6.</w:t>
            </w:r>
          </w:p>
        </w:tc>
        <w:tc>
          <w:tcPr>
            <w:tcW w:w="13260" w:type="dxa"/>
          </w:tcPr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планах педагогов должно быть 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отражены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Образование детей в совместной непосредственно образовательной деятельности и образовательной деятельности в ходе режимных моментов; 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2. Организация условий для развития самостоятельности и инициативности детей: 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предметно-пространственная развивающая образовательная среда; </w:t>
            </w:r>
          </w:p>
          <w:p w:rsidR="001932DD" w:rsidRPr="006D45F5" w:rsidRDefault="001932DD" w:rsidP="006D45F5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способы и направления поддержки детской инициативы.</w:t>
            </w:r>
            <w:r w:rsidRPr="006D45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3. Способы </w:t>
            </w: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индивидуализации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образования: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использование форм образования, предусматривающих планирование и выбор ребёнком деятельности;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насыщение среды детского сада продуктами индивидуальной детской деятельности;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индивидуальная работа с детьми на основе педагогической диагностики. 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4. Варианты </w:t>
            </w: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вовлечения родителей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(законных представителей) в образовательную деятельность.</w:t>
            </w:r>
          </w:p>
        </w:tc>
      </w:tr>
      <w:tr w:rsidR="004B0430" w:rsidRPr="006D45F5" w:rsidTr="00B03864">
        <w:tc>
          <w:tcPr>
            <w:tcW w:w="1526" w:type="dxa"/>
          </w:tcPr>
          <w:p w:rsidR="004B0430" w:rsidRPr="006D45F5" w:rsidRDefault="004B0430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Слайд 7</w:t>
            </w:r>
            <w:r w:rsidR="001E4CCA"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60" w:type="dxa"/>
          </w:tcPr>
          <w:p w:rsidR="004B0430" w:rsidRPr="006D45F5" w:rsidRDefault="004B0430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принципы дошкольного образования: полноценное проживание ребёнком всех этапов детства, обогащение детского развития;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содействие и сотрудничество детей и взрослых, признание ребенка полноценным участником (субъектом) образовательных отношений;</w:t>
            </w:r>
            <w:r w:rsidRPr="006D45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5105C3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Слайд </w:t>
            </w:r>
            <w:r w:rsidR="001E4CCA"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60" w:type="dxa"/>
          </w:tcPr>
          <w:p w:rsidR="001932DD" w:rsidRPr="006D45F5" w:rsidRDefault="001932DD" w:rsidP="006D45F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Виды планирования.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Перспективный план  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Распределение задач образовательных областей на определенный период с учетом возраста детей и принципом «от простого к 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сложному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Календарный план  </w:t>
            </w:r>
          </w:p>
          <w:p w:rsidR="001932DD" w:rsidRPr="006D45F5" w:rsidRDefault="001932DD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Решение задач перспективного планирования через мероприятия («события»), организацию среды и взаимодействие с родителями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5105C3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слайд </w:t>
            </w:r>
            <w:r w:rsidR="001E4CCA"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260" w:type="dxa"/>
          </w:tcPr>
          <w:p w:rsidR="001932DD" w:rsidRPr="006D45F5" w:rsidRDefault="004B0430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Календарный план (мероприятия, реализующие те или иные задачи; интеграция, объединение видов деятельности для реализации поставленных целей и задач…) Перечень мероприятий, событий</w:t>
            </w:r>
            <w:proofErr w:type="gramStart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учетом лексической темы (проектное оформление) Вовлечение ребенка в образовательный процесс через все виды деятельности</w:t>
            </w:r>
            <w:r w:rsidRPr="006D45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1E4CCA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11.</w:t>
            </w:r>
          </w:p>
        </w:tc>
        <w:tc>
          <w:tcPr>
            <w:tcW w:w="13260" w:type="dxa"/>
          </w:tcPr>
          <w:p w:rsidR="001932DD" w:rsidRPr="006D45F5" w:rsidRDefault="001E4CCA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календарного планирования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1E4CCA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12.</w:t>
            </w:r>
          </w:p>
        </w:tc>
        <w:tc>
          <w:tcPr>
            <w:tcW w:w="13260" w:type="dxa"/>
          </w:tcPr>
          <w:p w:rsidR="001932DD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Совместная деятельность взрослого и детей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это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13.</w:t>
            </w:r>
          </w:p>
        </w:tc>
        <w:tc>
          <w:tcPr>
            <w:tcW w:w="13260" w:type="dxa"/>
          </w:tcPr>
          <w:p w:rsidR="006D45F5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Различают: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45F5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непосредственно образовательную деятельность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6D45F5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совместную деятельность взрослого и детей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осуществляемую в ходе режимных моментов и направленную на решение образовательных задач;</w:t>
            </w:r>
          </w:p>
          <w:p w:rsidR="001932DD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совместную деятельность взрослого и детей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осуществляемую в ходе режимных моментов и направленную на осуществление функций присмотра и (или) ухода.</w:t>
            </w:r>
          </w:p>
        </w:tc>
      </w:tr>
      <w:tr w:rsidR="001932DD" w:rsidRPr="006D45F5" w:rsidTr="00B03864">
        <w:tc>
          <w:tcPr>
            <w:tcW w:w="1526" w:type="dxa"/>
          </w:tcPr>
          <w:p w:rsidR="001932DD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14.</w:t>
            </w:r>
          </w:p>
        </w:tc>
        <w:tc>
          <w:tcPr>
            <w:tcW w:w="13260" w:type="dxa"/>
          </w:tcPr>
          <w:p w:rsidR="001932DD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принципу комплексно-тематического построения образовательного процесса, самостоятельная деятельность детей организуется </w:t>
            </w: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с учетом актуальной 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данный день (или неделю) </w:t>
            </w: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темы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поставленных целей </w:t>
            </w:r>
            <w:r w:rsidRPr="006D45F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</w:t>
            </w:r>
            <w:r w:rsidRPr="006D45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задач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 работы в режиме дня.</w:t>
            </w:r>
          </w:p>
        </w:tc>
      </w:tr>
      <w:tr w:rsidR="006D45F5" w:rsidRPr="006D45F5" w:rsidTr="00B03864">
        <w:tc>
          <w:tcPr>
            <w:tcW w:w="1526" w:type="dxa"/>
          </w:tcPr>
          <w:p w:rsidR="006D45F5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15.</w:t>
            </w:r>
          </w:p>
        </w:tc>
        <w:tc>
          <w:tcPr>
            <w:tcW w:w="13260" w:type="dxa"/>
          </w:tcPr>
          <w:p w:rsidR="00000000" w:rsidRPr="006D45F5" w:rsidRDefault="006D45F5" w:rsidP="006D45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Основные формы взаимодействия с семьей</w:t>
            </w:r>
            <w:r w:rsidRPr="006D45F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00000" w:rsidRPr="006D45F5" w:rsidRDefault="006D45F5" w:rsidP="006D45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совместных праздников и досугов; </w:t>
            </w:r>
          </w:p>
          <w:p w:rsidR="00000000" w:rsidRPr="006D45F5" w:rsidRDefault="006D45F5" w:rsidP="006D45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разнообразных встреч с родителями и представителя</w:t>
            </w: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старшего поколения семей;</w:t>
            </w:r>
          </w:p>
          <w:p w:rsidR="006D45F5" w:rsidRPr="006D45F5" w:rsidRDefault="006D45F5" w:rsidP="006D45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участию в детских познавательно-исследовательских и творческих проектах, сбору информации, подбору вместе с ребенком наглядного материала для оформления альбома, коллажа.</w:t>
            </w:r>
          </w:p>
        </w:tc>
      </w:tr>
    </w:tbl>
    <w:p w:rsidR="001932DD" w:rsidRDefault="001932DD" w:rsidP="00B03864">
      <w:pPr>
        <w:rPr>
          <w:rFonts w:ascii="Times New Roman" w:hAnsi="Times New Roman" w:cs="Times New Roman"/>
          <w:sz w:val="28"/>
          <w:szCs w:val="28"/>
        </w:rPr>
      </w:pPr>
    </w:p>
    <w:p w:rsidR="001A7682" w:rsidRPr="001932DD" w:rsidRDefault="001A7682" w:rsidP="001932DD">
      <w:pPr>
        <w:rPr>
          <w:rFonts w:ascii="Times New Roman" w:hAnsi="Times New Roman" w:cs="Times New Roman"/>
          <w:sz w:val="28"/>
          <w:szCs w:val="28"/>
        </w:rPr>
      </w:pPr>
    </w:p>
    <w:sectPr w:rsidR="001A7682" w:rsidRPr="001932DD" w:rsidSect="00B038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D89"/>
    <w:multiLevelType w:val="hybridMultilevel"/>
    <w:tmpl w:val="32D8F5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3E200B"/>
    <w:multiLevelType w:val="hybridMultilevel"/>
    <w:tmpl w:val="E8242CA6"/>
    <w:lvl w:ilvl="0" w:tplc="00924D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F5F75"/>
    <w:multiLevelType w:val="hybridMultilevel"/>
    <w:tmpl w:val="C396E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60ED6"/>
    <w:multiLevelType w:val="hybridMultilevel"/>
    <w:tmpl w:val="996687AC"/>
    <w:lvl w:ilvl="0" w:tplc="4BDE1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4AE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5C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86D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E3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E54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0EC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685B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4B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864"/>
    <w:rsid w:val="001932DD"/>
    <w:rsid w:val="001A7682"/>
    <w:rsid w:val="001E4CCA"/>
    <w:rsid w:val="004B0430"/>
    <w:rsid w:val="005105C3"/>
    <w:rsid w:val="006D45F5"/>
    <w:rsid w:val="0087359A"/>
    <w:rsid w:val="00B0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3864"/>
  </w:style>
  <w:style w:type="paragraph" w:styleId="a4">
    <w:name w:val="List Paragraph"/>
    <w:basedOn w:val="a"/>
    <w:uiPriority w:val="34"/>
    <w:qFormat/>
    <w:rsid w:val="00873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6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3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27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6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2016-10-12T06:22:00Z</dcterms:created>
  <dcterms:modified xsi:type="dcterms:W3CDTF">2016-10-12T08:00:00Z</dcterms:modified>
</cp:coreProperties>
</file>